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AF8" w:rsidRPr="00A210F6" w:rsidRDefault="00C9043C" w:rsidP="009A4A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A210F6">
        <w:rPr>
          <w:rFonts w:ascii="Times New Roman" w:hAnsi="Times New Roman" w:cs="Times New Roman"/>
          <w:sz w:val="24"/>
          <w:szCs w:val="24"/>
        </w:rPr>
        <w:t>187/2021</w:t>
      </w:r>
    </w:p>
    <w:p w:rsidR="00C10149" w:rsidRPr="00EF5E79" w:rsidRDefault="00C10149" w:rsidP="009A4A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E79"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 w:rsidR="00221999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17.11.2021.</w:t>
      </w:r>
    </w:p>
    <w:p w:rsidR="009A4AF8" w:rsidRPr="00EF5E79" w:rsidRDefault="009A4AF8" w:rsidP="00C904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162E" w:rsidRPr="00EF5E79" w:rsidRDefault="00DE6C51" w:rsidP="005A462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E79">
        <w:rPr>
          <w:rFonts w:ascii="Times New Roman" w:hAnsi="Times New Roman" w:cs="Times New Roman"/>
          <w:sz w:val="24"/>
          <w:szCs w:val="24"/>
          <w:lang w:val="sr-Cyrl-RS"/>
        </w:rPr>
        <w:t>На основу члана 51. став 1</w:t>
      </w:r>
      <w:r w:rsidR="00996888" w:rsidRPr="00EF5E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запосленима у јавним службама ( „Сл.Гласни</w:t>
      </w:r>
      <w:r w:rsidR="00310BD6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к РС“, број 113/2017, 95/2018, </w:t>
      </w:r>
      <w:r w:rsidRPr="00EF5E79">
        <w:rPr>
          <w:rFonts w:ascii="Times New Roman" w:hAnsi="Times New Roman" w:cs="Times New Roman"/>
          <w:sz w:val="24"/>
          <w:szCs w:val="24"/>
          <w:lang w:val="sr-Cyrl-RS"/>
        </w:rPr>
        <w:t>86/2019</w:t>
      </w:r>
      <w:r w:rsidR="00310BD6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и 157/2020), чл. 31. Статута Културно  туристичког центра “Стефан Немања“ Лапово бр.</w:t>
      </w:r>
      <w:r w:rsidR="003925B3" w:rsidRPr="00EF5E79">
        <w:rPr>
          <w:rFonts w:ascii="Times New Roman" w:hAnsi="Times New Roman" w:cs="Times New Roman"/>
          <w:sz w:val="24"/>
          <w:szCs w:val="24"/>
        </w:rPr>
        <w:t xml:space="preserve"> </w:t>
      </w:r>
      <w:r w:rsidR="003925B3" w:rsidRPr="00EF5E79">
        <w:rPr>
          <w:rFonts w:ascii="Times New Roman" w:hAnsi="Times New Roman" w:cs="Times New Roman"/>
          <w:sz w:val="24"/>
          <w:szCs w:val="24"/>
          <w:lang w:val="sr-Cyrl-RS"/>
        </w:rPr>
        <w:t>15/2019 од 01.08.2019</w:t>
      </w:r>
      <w:r w:rsidR="003925B3" w:rsidRPr="00EF5E7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  <w:r w:rsidR="00310BD6" w:rsidRPr="00EF5E7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310BD6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године, </w:t>
      </w:r>
      <w:r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Закључка комисије за давање сагласности за ново запошљавање и ново радно ангажовање</w:t>
      </w:r>
      <w:r w:rsidR="003A2406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5E79">
        <w:rPr>
          <w:rFonts w:ascii="Times New Roman" w:hAnsi="Times New Roman" w:cs="Times New Roman"/>
          <w:sz w:val="24"/>
          <w:szCs w:val="24"/>
          <w:lang w:val="sr-Cyrl-RS"/>
        </w:rPr>
        <w:t>код корисника јавних средстава</w:t>
      </w:r>
      <w:r w:rsidR="00D74E6A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0BD6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51 Број: 112-7921/2021</w:t>
      </w:r>
      <w:r w:rsidR="00310BD6" w:rsidRPr="00EF5E7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310BD6" w:rsidRPr="00EF5E79">
        <w:rPr>
          <w:rFonts w:ascii="Times New Roman" w:hAnsi="Times New Roman" w:cs="Times New Roman"/>
          <w:sz w:val="24"/>
          <w:szCs w:val="24"/>
          <w:lang w:val="sr-Cyrl-RS"/>
        </w:rPr>
        <w:t>од 27.08.2021</w:t>
      </w:r>
      <w:r w:rsidRPr="00EF5E79">
        <w:rPr>
          <w:rFonts w:ascii="Times New Roman" w:hAnsi="Times New Roman" w:cs="Times New Roman"/>
          <w:sz w:val="24"/>
          <w:szCs w:val="24"/>
          <w:lang w:val="sr-Cyrl-RS"/>
        </w:rPr>
        <w:t>. године и Одлуке о спровођењ</w:t>
      </w:r>
      <w:r w:rsidR="00323D1A" w:rsidRPr="00EF5E79">
        <w:rPr>
          <w:rFonts w:ascii="Times New Roman" w:hAnsi="Times New Roman" w:cs="Times New Roman"/>
          <w:sz w:val="24"/>
          <w:szCs w:val="24"/>
          <w:lang w:val="sr-Cyrl-RS"/>
        </w:rPr>
        <w:t>у јав</w:t>
      </w:r>
      <w:r w:rsidR="005A462F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ног конкурса број: 179/2021 од 04.11.2021. године, </w:t>
      </w:r>
      <w:r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в.д.директор </w:t>
      </w:r>
      <w:r w:rsidR="00623235" w:rsidRPr="00EF5E79">
        <w:rPr>
          <w:rFonts w:ascii="Times New Roman" w:hAnsi="Times New Roman" w:cs="Times New Roman"/>
          <w:sz w:val="24"/>
          <w:szCs w:val="24"/>
          <w:lang w:val="sr-Cyrl-RS"/>
        </w:rPr>
        <w:t>Културно туристичког центра</w:t>
      </w:r>
      <w:r w:rsidR="00D74E6A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„Стефан Немања“ Лапово </w:t>
      </w:r>
      <w:r w:rsidRPr="00EF5E79">
        <w:rPr>
          <w:rFonts w:ascii="Times New Roman" w:hAnsi="Times New Roman" w:cs="Times New Roman"/>
          <w:sz w:val="24"/>
          <w:szCs w:val="24"/>
          <w:lang w:val="sr-Cyrl-RS"/>
        </w:rPr>
        <w:t>објављује</w:t>
      </w:r>
      <w:r w:rsidR="005A462F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7273E4" w:rsidRPr="00EF5E79">
        <w:rPr>
          <w:rFonts w:ascii="Times New Roman" w:hAnsi="Times New Roman" w:cs="Times New Roman"/>
          <w:sz w:val="24"/>
          <w:szCs w:val="24"/>
          <w:lang w:val="sr-Cyrl-RS"/>
        </w:rPr>
        <w:t>17.11.2021.</w:t>
      </w:r>
      <w:r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следећи:</w:t>
      </w:r>
    </w:p>
    <w:p w:rsidR="00C0162E" w:rsidRPr="00EF5E79" w:rsidRDefault="00C0162E" w:rsidP="00BD78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E6C51" w:rsidRPr="00EF5E79" w:rsidRDefault="00DE6C51" w:rsidP="006232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F5E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КОНКУРС </w:t>
      </w:r>
      <w:r w:rsidR="00BC521A" w:rsidRPr="00EF5E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ПОПУЊАВАЊЕ СЛОБОДНОГ </w:t>
      </w:r>
      <w:r w:rsidR="00FE6E57" w:rsidRPr="00EF5E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ИЗВРШИЛАЧКОГ </w:t>
      </w:r>
      <w:r w:rsidR="009F3BEC" w:rsidRPr="00EF5E79">
        <w:rPr>
          <w:rFonts w:ascii="Times New Roman" w:hAnsi="Times New Roman" w:cs="Times New Roman"/>
          <w:b/>
          <w:sz w:val="24"/>
          <w:szCs w:val="24"/>
          <w:lang w:val="sr-Cyrl-RS"/>
        </w:rPr>
        <w:t>РАДНОГ МЕСТА</w:t>
      </w:r>
    </w:p>
    <w:p w:rsidR="009F3BEC" w:rsidRPr="00EF5E79" w:rsidRDefault="009F3BEC" w:rsidP="00BD7872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9F3BEC" w:rsidRPr="00EF5E79" w:rsidRDefault="00FE6E57" w:rsidP="00DE6C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E79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3BEC" w:rsidRPr="00EF5E79">
        <w:rPr>
          <w:rFonts w:ascii="Times New Roman" w:hAnsi="Times New Roman" w:cs="Times New Roman"/>
          <w:b/>
          <w:sz w:val="24"/>
          <w:szCs w:val="24"/>
          <w:lang w:val="sr-Cyrl-RS"/>
        </w:rPr>
        <w:t>Назив радног места</w:t>
      </w:r>
      <w:r w:rsidR="00A863D9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D74E6A" w:rsidRPr="00EF5E79">
        <w:rPr>
          <w:rFonts w:ascii="Times New Roman" w:hAnsi="Times New Roman" w:cs="Times New Roman"/>
          <w:sz w:val="24"/>
          <w:szCs w:val="24"/>
          <w:lang w:val="sr-Cyrl-RS"/>
        </w:rPr>
        <w:t>Уредник програма</w:t>
      </w:r>
      <w:r w:rsidR="00A863D9" w:rsidRPr="00EF5E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E6E57" w:rsidRPr="00EF5E79" w:rsidRDefault="00FE6E57" w:rsidP="00DE6C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6E57" w:rsidRPr="00EF5E79" w:rsidRDefault="00FE6E57" w:rsidP="00DE6C51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F5E7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II Врста радног односа: </w:t>
      </w:r>
      <w:r w:rsidR="00C24DC7" w:rsidRPr="00EF5E7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</w:t>
      </w:r>
      <w:r w:rsidRPr="00EF5E7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адно место попуњава се заснивањем радног односа на неодређено време;</w:t>
      </w:r>
    </w:p>
    <w:p w:rsidR="00FE6E57" w:rsidRPr="00EF5E79" w:rsidRDefault="00FE6E57" w:rsidP="00DE6C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6E57" w:rsidRPr="00EF5E79" w:rsidRDefault="00FE6E57" w:rsidP="00DE6C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E7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III</w:t>
      </w:r>
      <w:r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3BEC" w:rsidRPr="00EF5E79">
        <w:rPr>
          <w:rFonts w:ascii="Times New Roman" w:hAnsi="Times New Roman" w:cs="Times New Roman"/>
          <w:b/>
          <w:sz w:val="24"/>
          <w:szCs w:val="24"/>
          <w:lang w:val="sr-Cyrl-RS"/>
        </w:rPr>
        <w:t>Место рада</w:t>
      </w:r>
      <w:r w:rsidRPr="00EF5E79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9F3BEC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4E6A" w:rsidRPr="00EF5E79">
        <w:rPr>
          <w:rFonts w:ascii="Times New Roman" w:hAnsi="Times New Roman" w:cs="Times New Roman"/>
          <w:sz w:val="24"/>
          <w:szCs w:val="24"/>
          <w:lang w:val="sr-Cyrl-RS"/>
        </w:rPr>
        <w:t>Културно туристички центар „Стефан Немања“</w:t>
      </w:r>
      <w:r w:rsidR="00783E36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Лапово</w:t>
      </w:r>
      <w:r w:rsidR="00D74E6A" w:rsidRPr="00EF5E79">
        <w:rPr>
          <w:rFonts w:ascii="Times New Roman" w:hAnsi="Times New Roman" w:cs="Times New Roman"/>
          <w:sz w:val="24"/>
          <w:szCs w:val="24"/>
          <w:lang w:val="sr-Cyrl-RS"/>
        </w:rPr>
        <w:t>, Његошева бр.33, Лапово</w:t>
      </w:r>
    </w:p>
    <w:p w:rsidR="00783E36" w:rsidRPr="00EF5E79" w:rsidRDefault="00783E36" w:rsidP="00DE6C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3235" w:rsidRPr="00EF5E79" w:rsidRDefault="00FE6E57" w:rsidP="006232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EF5E7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IV</w:t>
      </w:r>
      <w:r w:rsidR="00BC5A54" w:rsidRPr="00EF5E7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Опис послова радног места:</w:t>
      </w:r>
    </w:p>
    <w:p w:rsidR="00623235" w:rsidRPr="00EF5E79" w:rsidRDefault="00623235" w:rsidP="00623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E7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- </w:t>
      </w:r>
      <w:r w:rsidR="00D74E6A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уређује програме и самостално израђује планове и програме рада; </w:t>
      </w:r>
    </w:p>
    <w:p w:rsidR="00D74E6A" w:rsidRPr="00EF5E79" w:rsidRDefault="00623235" w:rsidP="006232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74E6A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одговоран је за организацију, координацију и руковођење, пројектима / програмима поливалентног центра за културу у земљи и иностранству; </w:t>
      </w:r>
    </w:p>
    <w:p w:rsidR="00D74E6A" w:rsidRPr="00EF5E79" w:rsidRDefault="00D74E6A" w:rsidP="00623235">
      <w:pPr>
        <w:pStyle w:val="Default"/>
        <w:shd w:val="clear" w:color="auto" w:fill="FFFFFF"/>
        <w:jc w:val="both"/>
        <w:rPr>
          <w:rFonts w:ascii="Times New Roman" w:hAnsi="Times New Roman" w:cs="Times New Roman"/>
          <w:color w:val="auto"/>
          <w:lang w:val="sr-Cyrl-RS"/>
        </w:rPr>
      </w:pPr>
      <w:r w:rsidRPr="00EF5E79">
        <w:rPr>
          <w:rFonts w:ascii="Times New Roman" w:hAnsi="Times New Roman" w:cs="Times New Roman"/>
          <w:color w:val="auto"/>
          <w:lang w:val="sr-Cyrl-RS"/>
        </w:rPr>
        <w:t>-</w:t>
      </w:r>
      <w:r w:rsidR="00623235" w:rsidRPr="00EF5E79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EF5E79">
        <w:rPr>
          <w:rFonts w:ascii="Times New Roman" w:hAnsi="Times New Roman" w:cs="Times New Roman"/>
          <w:color w:val="auto"/>
          <w:lang w:val="sr-Cyrl-RS"/>
        </w:rPr>
        <w:t xml:space="preserve">предлаже стратегије рада и развоја програма и активности установе; </w:t>
      </w:r>
    </w:p>
    <w:p w:rsidR="00D74E6A" w:rsidRPr="00EF5E79" w:rsidRDefault="00D74E6A" w:rsidP="00623235">
      <w:pPr>
        <w:pStyle w:val="Default"/>
        <w:shd w:val="clear" w:color="auto" w:fill="FFFFFF"/>
        <w:jc w:val="both"/>
        <w:rPr>
          <w:rFonts w:ascii="Times New Roman" w:hAnsi="Times New Roman" w:cs="Times New Roman"/>
          <w:color w:val="auto"/>
          <w:lang w:val="sr-Cyrl-RS"/>
        </w:rPr>
      </w:pPr>
      <w:r w:rsidRPr="00EF5E79">
        <w:rPr>
          <w:rFonts w:ascii="Times New Roman" w:hAnsi="Times New Roman" w:cs="Times New Roman"/>
          <w:color w:val="auto"/>
          <w:lang w:val="sr-Cyrl-RS"/>
        </w:rPr>
        <w:t>-</w:t>
      </w:r>
      <w:r w:rsidR="00623235" w:rsidRPr="00EF5E79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EF5E79">
        <w:rPr>
          <w:rFonts w:ascii="Times New Roman" w:hAnsi="Times New Roman" w:cs="Times New Roman"/>
          <w:color w:val="auto"/>
          <w:lang w:val="sr-Cyrl-RS"/>
        </w:rPr>
        <w:t>припрема програм рада установе и учествује у припреми финансијск</w:t>
      </w:r>
      <w:r w:rsidR="003411F5">
        <w:rPr>
          <w:rFonts w:ascii="Times New Roman" w:hAnsi="Times New Roman" w:cs="Times New Roman"/>
          <w:color w:val="auto"/>
          <w:lang w:val="sr-Cyrl-RS"/>
        </w:rPr>
        <w:t>их</w:t>
      </w:r>
      <w:r w:rsidRPr="00EF5E79">
        <w:rPr>
          <w:rFonts w:ascii="Times New Roman" w:hAnsi="Times New Roman" w:cs="Times New Roman"/>
          <w:color w:val="auto"/>
          <w:lang w:val="sr-Cyrl-RS"/>
        </w:rPr>
        <w:t xml:space="preserve"> планова као и извештаја; </w:t>
      </w:r>
    </w:p>
    <w:p w:rsidR="00D74E6A" w:rsidRPr="00EF5E79" w:rsidRDefault="00D74E6A" w:rsidP="00623235">
      <w:pPr>
        <w:pStyle w:val="Default"/>
        <w:shd w:val="clear" w:color="auto" w:fill="FFFFFF"/>
        <w:jc w:val="both"/>
        <w:rPr>
          <w:rFonts w:ascii="Times New Roman" w:hAnsi="Times New Roman" w:cs="Times New Roman"/>
          <w:color w:val="auto"/>
          <w:lang w:val="sr-Cyrl-RS"/>
        </w:rPr>
      </w:pPr>
      <w:r w:rsidRPr="00EF5E79">
        <w:rPr>
          <w:rFonts w:ascii="Times New Roman" w:hAnsi="Times New Roman" w:cs="Times New Roman"/>
          <w:color w:val="auto"/>
          <w:lang w:val="sr-Cyrl-RS"/>
        </w:rPr>
        <w:t>-</w:t>
      </w:r>
      <w:r w:rsidR="00623235" w:rsidRPr="00EF5E79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EF5E79">
        <w:rPr>
          <w:rFonts w:ascii="Times New Roman" w:hAnsi="Times New Roman" w:cs="Times New Roman"/>
          <w:color w:val="auto"/>
          <w:lang w:val="sr-Cyrl-RS"/>
        </w:rPr>
        <w:t xml:space="preserve">сачињава апликације за учешће на конкурсима за финансирање и подршку програма из области деловања поливалнетног центра и стара се да на друге доступне начине (спонзорства, донаторства и др.) обезбеди финансијска средствав за реализацију програма; </w:t>
      </w:r>
    </w:p>
    <w:p w:rsidR="00D74E6A" w:rsidRPr="00EF5E79" w:rsidRDefault="00D74E6A" w:rsidP="00623235">
      <w:pPr>
        <w:pStyle w:val="Default"/>
        <w:shd w:val="clear" w:color="auto" w:fill="FFFFFF"/>
        <w:jc w:val="both"/>
        <w:rPr>
          <w:rFonts w:ascii="Times New Roman" w:hAnsi="Times New Roman" w:cs="Times New Roman"/>
          <w:color w:val="auto"/>
          <w:lang w:val="sr-Cyrl-RS"/>
        </w:rPr>
      </w:pPr>
      <w:r w:rsidRPr="00EF5E79">
        <w:rPr>
          <w:rFonts w:ascii="Times New Roman" w:hAnsi="Times New Roman" w:cs="Times New Roman"/>
          <w:color w:val="auto"/>
          <w:lang w:val="sr-Cyrl-RS"/>
        </w:rPr>
        <w:t>-</w:t>
      </w:r>
      <w:r w:rsidR="00623235" w:rsidRPr="00EF5E79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EF5E79">
        <w:rPr>
          <w:rFonts w:ascii="Times New Roman" w:hAnsi="Times New Roman" w:cs="Times New Roman"/>
          <w:color w:val="auto"/>
          <w:lang w:val="sr-Cyrl-RS"/>
        </w:rPr>
        <w:t xml:space="preserve">пише ауторске текстове за каталоге, програме и медије; </w:t>
      </w:r>
    </w:p>
    <w:p w:rsidR="00D74E6A" w:rsidRPr="00EF5E79" w:rsidRDefault="00D74E6A" w:rsidP="00623235">
      <w:pPr>
        <w:pStyle w:val="Default"/>
        <w:shd w:val="clear" w:color="auto" w:fill="FFFFFF"/>
        <w:jc w:val="both"/>
        <w:rPr>
          <w:rFonts w:ascii="Times New Roman" w:hAnsi="Times New Roman" w:cs="Times New Roman"/>
          <w:color w:val="auto"/>
          <w:lang w:val="sr-Cyrl-RS"/>
        </w:rPr>
      </w:pPr>
      <w:r w:rsidRPr="00EF5E79">
        <w:rPr>
          <w:rFonts w:ascii="Times New Roman" w:hAnsi="Times New Roman" w:cs="Times New Roman"/>
          <w:color w:val="auto"/>
          <w:lang w:val="sr-Cyrl-RS"/>
        </w:rPr>
        <w:t>-</w:t>
      </w:r>
      <w:r w:rsidR="00623235" w:rsidRPr="00EF5E79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EF5E79">
        <w:rPr>
          <w:rFonts w:ascii="Times New Roman" w:hAnsi="Times New Roman" w:cs="Times New Roman"/>
          <w:color w:val="auto"/>
          <w:lang w:val="sr-Cyrl-RS"/>
        </w:rPr>
        <w:t xml:space="preserve">предлаже и реализује маркетиншке активности и активности везане за односе са јавношћу установе; </w:t>
      </w:r>
    </w:p>
    <w:p w:rsidR="00D74E6A" w:rsidRPr="00EF5E79" w:rsidRDefault="00D74E6A" w:rsidP="00623235">
      <w:pPr>
        <w:pStyle w:val="Default"/>
        <w:shd w:val="clear" w:color="auto" w:fill="FFFFFF"/>
        <w:jc w:val="both"/>
        <w:rPr>
          <w:rFonts w:ascii="Times New Roman" w:hAnsi="Times New Roman" w:cs="Times New Roman"/>
          <w:color w:val="auto"/>
          <w:lang w:val="sr-Cyrl-RS"/>
        </w:rPr>
      </w:pPr>
      <w:r w:rsidRPr="00EF5E79">
        <w:rPr>
          <w:rFonts w:ascii="Times New Roman" w:hAnsi="Times New Roman" w:cs="Times New Roman"/>
          <w:color w:val="auto"/>
          <w:lang w:val="sr-Cyrl-RS"/>
        </w:rPr>
        <w:t>-</w:t>
      </w:r>
      <w:r w:rsidR="00623235" w:rsidRPr="00EF5E79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EF5E79">
        <w:rPr>
          <w:rFonts w:ascii="Times New Roman" w:hAnsi="Times New Roman" w:cs="Times New Roman"/>
          <w:color w:val="auto"/>
          <w:lang w:val="sr-Cyrl-RS"/>
        </w:rPr>
        <w:t xml:space="preserve">предлаже и активно формулише и реализује едукативне програме из делокруга свог рада; </w:t>
      </w:r>
    </w:p>
    <w:p w:rsidR="00D74E6A" w:rsidRPr="00EF5E79" w:rsidRDefault="00D74E6A" w:rsidP="00623235">
      <w:pPr>
        <w:pStyle w:val="Default"/>
        <w:shd w:val="clear" w:color="auto" w:fill="FFFFFF"/>
        <w:jc w:val="both"/>
        <w:rPr>
          <w:rFonts w:ascii="Times New Roman" w:hAnsi="Times New Roman" w:cs="Times New Roman"/>
          <w:color w:val="auto"/>
          <w:lang w:val="sr-Cyrl-RS"/>
        </w:rPr>
      </w:pPr>
      <w:r w:rsidRPr="00EF5E79">
        <w:rPr>
          <w:rFonts w:ascii="Times New Roman" w:hAnsi="Times New Roman" w:cs="Times New Roman"/>
          <w:color w:val="auto"/>
          <w:lang w:val="sr-Cyrl-RS"/>
        </w:rPr>
        <w:t>-</w:t>
      </w:r>
      <w:r w:rsidR="00623235" w:rsidRPr="00EF5E79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EF5E79">
        <w:rPr>
          <w:rFonts w:ascii="Times New Roman" w:hAnsi="Times New Roman" w:cs="Times New Roman"/>
          <w:color w:val="auto"/>
          <w:lang w:val="sr-Cyrl-RS"/>
        </w:rPr>
        <w:t xml:space="preserve">активно сарађује у тимовима и органима установе (саветима, колегијумима, као селектор или члан жирија и др.); </w:t>
      </w:r>
    </w:p>
    <w:p w:rsidR="00D74E6A" w:rsidRPr="00EF5E79" w:rsidRDefault="00D74E6A" w:rsidP="00623235">
      <w:pPr>
        <w:pStyle w:val="Default"/>
        <w:shd w:val="clear" w:color="auto" w:fill="FFFFFF"/>
        <w:jc w:val="both"/>
        <w:rPr>
          <w:rFonts w:ascii="Times New Roman" w:hAnsi="Times New Roman" w:cs="Times New Roman"/>
          <w:color w:val="auto"/>
          <w:lang w:val="sr-Cyrl-RS"/>
        </w:rPr>
      </w:pPr>
      <w:r w:rsidRPr="00EF5E79">
        <w:rPr>
          <w:rFonts w:ascii="Times New Roman" w:hAnsi="Times New Roman" w:cs="Times New Roman"/>
          <w:color w:val="auto"/>
          <w:lang w:val="sr-Cyrl-RS"/>
        </w:rPr>
        <w:lastRenderedPageBreak/>
        <w:t>-</w:t>
      </w:r>
      <w:r w:rsidR="00623235" w:rsidRPr="00EF5E79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EF5E79">
        <w:rPr>
          <w:rFonts w:ascii="Times New Roman" w:hAnsi="Times New Roman" w:cs="Times New Roman"/>
          <w:color w:val="auto"/>
          <w:lang w:val="sr-Cyrl-RS"/>
        </w:rPr>
        <w:t xml:space="preserve">сарађује и креативно реализује програме / пројекте са партнерским институцијама у свим секторима – институцијама из свих области културе и других области друштвеног живота значајних за реализацију програма у земљи и иностранству; </w:t>
      </w:r>
    </w:p>
    <w:p w:rsidR="00D74E6A" w:rsidRPr="00EF5E79" w:rsidRDefault="00D74E6A" w:rsidP="00623235">
      <w:pPr>
        <w:pStyle w:val="Default"/>
        <w:shd w:val="clear" w:color="auto" w:fill="FFFFFF"/>
        <w:jc w:val="both"/>
        <w:rPr>
          <w:rFonts w:ascii="Times New Roman" w:hAnsi="Times New Roman" w:cs="Times New Roman"/>
          <w:color w:val="auto"/>
          <w:lang w:val="sr-Cyrl-RS"/>
        </w:rPr>
      </w:pPr>
      <w:r w:rsidRPr="00EF5E79">
        <w:rPr>
          <w:rFonts w:ascii="Times New Roman" w:hAnsi="Times New Roman" w:cs="Times New Roman"/>
          <w:color w:val="auto"/>
          <w:lang w:val="sr-Cyrl-RS"/>
        </w:rPr>
        <w:t>-</w:t>
      </w:r>
      <w:r w:rsidR="00623235" w:rsidRPr="00EF5E79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EF5E79">
        <w:rPr>
          <w:rFonts w:ascii="Times New Roman" w:hAnsi="Times New Roman" w:cs="Times New Roman"/>
          <w:color w:val="auto"/>
          <w:lang w:val="sr-Cyrl-RS"/>
        </w:rPr>
        <w:t xml:space="preserve">ефикасно комуницира и ради у интердисциплинарном и мултимедијалном националном и међународном окружењу; </w:t>
      </w:r>
    </w:p>
    <w:p w:rsidR="00D74E6A" w:rsidRPr="00EF5E79" w:rsidRDefault="00D74E6A" w:rsidP="00623235">
      <w:pPr>
        <w:pStyle w:val="Default"/>
        <w:shd w:val="clear" w:color="auto" w:fill="FFFFFF"/>
        <w:jc w:val="both"/>
        <w:rPr>
          <w:rFonts w:ascii="Times New Roman" w:hAnsi="Times New Roman" w:cs="Times New Roman"/>
          <w:color w:val="auto"/>
          <w:lang w:val="sr-Cyrl-RS"/>
        </w:rPr>
      </w:pPr>
      <w:r w:rsidRPr="00EF5E79">
        <w:rPr>
          <w:rFonts w:ascii="Times New Roman" w:hAnsi="Times New Roman" w:cs="Times New Roman"/>
          <w:color w:val="auto"/>
          <w:lang w:val="sr-Cyrl-RS"/>
        </w:rPr>
        <w:t>-</w:t>
      </w:r>
      <w:r w:rsidR="00623235" w:rsidRPr="00EF5E79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EF5E79">
        <w:rPr>
          <w:rFonts w:ascii="Times New Roman" w:hAnsi="Times New Roman" w:cs="Times New Roman"/>
          <w:color w:val="auto"/>
          <w:lang w:val="sr-Cyrl-RS"/>
        </w:rPr>
        <w:t xml:space="preserve">сачињава листу захтева у вези с техничком реализацијом програма; </w:t>
      </w:r>
    </w:p>
    <w:p w:rsidR="00D74E6A" w:rsidRPr="00EF5E79" w:rsidRDefault="00D74E6A" w:rsidP="00623235">
      <w:pPr>
        <w:pStyle w:val="Default"/>
        <w:shd w:val="clear" w:color="auto" w:fill="FFFFFF"/>
        <w:jc w:val="both"/>
        <w:rPr>
          <w:rFonts w:ascii="Times New Roman" w:hAnsi="Times New Roman" w:cs="Times New Roman"/>
          <w:color w:val="auto"/>
          <w:lang w:val="sr-Cyrl-RS"/>
        </w:rPr>
      </w:pPr>
      <w:r w:rsidRPr="00EF5E79">
        <w:rPr>
          <w:rFonts w:ascii="Times New Roman" w:hAnsi="Times New Roman" w:cs="Times New Roman"/>
          <w:color w:val="auto"/>
          <w:lang w:val="sr-Cyrl-RS"/>
        </w:rPr>
        <w:t>-</w:t>
      </w:r>
      <w:r w:rsidR="00623235" w:rsidRPr="00EF5E79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EF5E79">
        <w:rPr>
          <w:rFonts w:ascii="Times New Roman" w:hAnsi="Times New Roman" w:cs="Times New Roman"/>
          <w:color w:val="auto"/>
          <w:lang w:val="sr-Cyrl-RS"/>
        </w:rPr>
        <w:t xml:space="preserve">планира, надгледа и реализује све фазе и сегменте реализације програма / пројекта; </w:t>
      </w:r>
    </w:p>
    <w:p w:rsidR="00D74E6A" w:rsidRPr="00EF5E79" w:rsidRDefault="00D74E6A" w:rsidP="00623235">
      <w:pPr>
        <w:pStyle w:val="Default"/>
        <w:shd w:val="clear" w:color="auto" w:fill="FFFFFF"/>
        <w:jc w:val="both"/>
        <w:rPr>
          <w:rFonts w:ascii="Times New Roman" w:hAnsi="Times New Roman" w:cs="Times New Roman"/>
          <w:color w:val="auto"/>
          <w:lang w:val="sr-Cyrl-RS"/>
        </w:rPr>
      </w:pPr>
      <w:r w:rsidRPr="00EF5E79">
        <w:rPr>
          <w:rFonts w:ascii="Times New Roman" w:hAnsi="Times New Roman" w:cs="Times New Roman"/>
          <w:color w:val="auto"/>
          <w:lang w:val="sr-Cyrl-RS"/>
        </w:rPr>
        <w:t>-</w:t>
      </w:r>
      <w:r w:rsidR="00623235" w:rsidRPr="00EF5E79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EF5E79">
        <w:rPr>
          <w:rFonts w:ascii="Times New Roman" w:hAnsi="Times New Roman" w:cs="Times New Roman"/>
          <w:color w:val="auto"/>
          <w:lang w:val="sr-Cyrl-RS"/>
        </w:rPr>
        <w:t xml:space="preserve">прати кретања на домаћој и међународној сцени теорије и праксе уметности, културе и свих релевантних области за профил поливалентног центра. </w:t>
      </w:r>
    </w:p>
    <w:p w:rsidR="00D74E6A" w:rsidRPr="00EF5E79" w:rsidRDefault="00D74E6A" w:rsidP="00623235">
      <w:pPr>
        <w:pStyle w:val="Title"/>
        <w:shd w:val="clear" w:color="auto" w:fill="FFFFFF"/>
        <w:tabs>
          <w:tab w:val="left" w:pos="1134"/>
        </w:tabs>
        <w:jc w:val="both"/>
        <w:rPr>
          <w:rFonts w:ascii="Times New Roman" w:hAnsi="Times New Roman"/>
          <w:b w:val="0"/>
          <w:bCs w:val="0"/>
          <w:sz w:val="24"/>
          <w:szCs w:val="24"/>
          <w:lang w:val="sr-Cyrl-RS"/>
        </w:rPr>
      </w:pPr>
      <w:r w:rsidRPr="00EF5E79">
        <w:rPr>
          <w:rFonts w:ascii="Times New Roman" w:hAnsi="Times New Roman"/>
          <w:b w:val="0"/>
          <w:bCs w:val="0"/>
          <w:sz w:val="24"/>
          <w:szCs w:val="24"/>
          <w:lang w:val="sr-Cyrl-RS"/>
        </w:rPr>
        <w:t>-  Обавља и друге послове и задатке по налогу директора и</w:t>
      </w:r>
    </w:p>
    <w:p w:rsidR="00D74E6A" w:rsidRPr="00EF5E79" w:rsidRDefault="00D74E6A" w:rsidP="00623235">
      <w:pPr>
        <w:pStyle w:val="Title"/>
        <w:shd w:val="clear" w:color="auto" w:fill="FFFFFF"/>
        <w:tabs>
          <w:tab w:val="left" w:pos="1134"/>
        </w:tabs>
        <w:jc w:val="both"/>
        <w:rPr>
          <w:rFonts w:ascii="Times New Roman" w:hAnsi="Times New Roman"/>
          <w:b w:val="0"/>
          <w:bCs w:val="0"/>
          <w:sz w:val="24"/>
          <w:szCs w:val="24"/>
          <w:lang w:val="sr-Cyrl-RS"/>
        </w:rPr>
      </w:pPr>
      <w:r w:rsidRPr="00EF5E79">
        <w:rPr>
          <w:rFonts w:ascii="Times New Roman" w:hAnsi="Times New Roman"/>
          <w:b w:val="0"/>
          <w:bCs w:val="0"/>
          <w:sz w:val="24"/>
          <w:szCs w:val="24"/>
          <w:lang w:val="sr-Cyrl-RS"/>
        </w:rPr>
        <w:t xml:space="preserve">-  За </w:t>
      </w:r>
      <w:r w:rsidR="00623235" w:rsidRPr="00EF5E79">
        <w:rPr>
          <w:rFonts w:ascii="Times New Roman" w:hAnsi="Times New Roman"/>
          <w:b w:val="0"/>
          <w:bCs w:val="0"/>
          <w:sz w:val="24"/>
          <w:szCs w:val="24"/>
          <w:lang w:val="sr-Cyrl-RS"/>
        </w:rPr>
        <w:t>свој рад одговоран је директору.</w:t>
      </w:r>
    </w:p>
    <w:p w:rsidR="009B1A15" w:rsidRPr="00EF5E79" w:rsidRDefault="009B1A15" w:rsidP="00A863D9">
      <w:pPr>
        <w:pStyle w:val="NoSpacing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</w:pPr>
    </w:p>
    <w:p w:rsidR="00A863D9" w:rsidRPr="00EF5E79" w:rsidRDefault="009B1A15" w:rsidP="00A863D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F5E79"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FE6E57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3BEC" w:rsidRPr="00EF5E79">
        <w:rPr>
          <w:rFonts w:ascii="Times New Roman" w:hAnsi="Times New Roman" w:cs="Times New Roman"/>
          <w:b/>
          <w:sz w:val="24"/>
          <w:szCs w:val="24"/>
          <w:lang w:val="sr-Cyrl-RS"/>
        </w:rPr>
        <w:t>Услови за рад на радном месту су:</w:t>
      </w:r>
    </w:p>
    <w:p w:rsidR="00623235" w:rsidRPr="00EF5E79" w:rsidRDefault="0084212D" w:rsidP="00623235">
      <w:pPr>
        <w:pStyle w:val="Default"/>
        <w:shd w:val="clear" w:color="auto" w:fill="FFFFFF"/>
        <w:jc w:val="both"/>
        <w:rPr>
          <w:rFonts w:ascii="Times New Roman" w:hAnsi="Times New Roman" w:cs="Times New Roman"/>
          <w:bCs/>
          <w:color w:val="auto"/>
          <w:lang w:val="sr-Cyrl-RS"/>
        </w:rPr>
      </w:pPr>
      <w:r w:rsidRPr="00EF5E79">
        <w:rPr>
          <w:rFonts w:ascii="Times New Roman" w:hAnsi="Times New Roman" w:cs="Times New Roman"/>
          <w:bCs/>
          <w:color w:val="auto"/>
          <w:lang w:val="sr-Cyrl-RS"/>
        </w:rPr>
        <w:t>Стручна спрема/образовање:</w:t>
      </w:r>
    </w:p>
    <w:p w:rsidR="0084212D" w:rsidRPr="00EF5E79" w:rsidRDefault="00623235" w:rsidP="00623235">
      <w:pPr>
        <w:pStyle w:val="Default"/>
        <w:shd w:val="clear" w:color="auto" w:fill="FFFFFF"/>
        <w:jc w:val="both"/>
        <w:rPr>
          <w:rFonts w:ascii="Times New Roman" w:hAnsi="Times New Roman" w:cs="Times New Roman"/>
          <w:color w:val="auto"/>
          <w:lang w:val="sr-Cyrl-RS"/>
        </w:rPr>
      </w:pPr>
      <w:r w:rsidRPr="00EF5E79">
        <w:rPr>
          <w:rFonts w:ascii="Times New Roman" w:hAnsi="Times New Roman" w:cs="Times New Roman"/>
          <w:bCs/>
          <w:color w:val="auto"/>
          <w:lang w:val="sr-Cyrl-RS"/>
        </w:rPr>
        <w:t xml:space="preserve">- </w:t>
      </w:r>
      <w:r w:rsidRPr="00EF5E79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84212D" w:rsidRPr="00EF5E79">
        <w:rPr>
          <w:rFonts w:ascii="Times New Roman" w:hAnsi="Times New Roman" w:cs="Times New Roman"/>
          <w:color w:val="auto"/>
          <w:lang w:val="sr-Cyrl-RS"/>
        </w:rPr>
        <w:t>на студијама (основне академске / специјалистичке струковне студије) у обиму од најмање 240 ЕСПБ бодова,</w:t>
      </w:r>
      <w:r w:rsidRPr="00EF5E79">
        <w:rPr>
          <w:rFonts w:ascii="Times New Roman" w:hAnsi="Times New Roman" w:cs="Times New Roman"/>
          <w:color w:val="auto"/>
          <w:lang w:val="sr-Cyrl-RS"/>
        </w:rPr>
        <w:t xml:space="preserve"> по пропису који уређује високо </w:t>
      </w:r>
      <w:r w:rsidR="0084212D" w:rsidRPr="00EF5E79">
        <w:rPr>
          <w:rFonts w:ascii="Times New Roman" w:hAnsi="Times New Roman" w:cs="Times New Roman"/>
          <w:color w:val="auto"/>
          <w:lang w:val="sr-Cyrl-RS"/>
        </w:rPr>
        <w:t xml:space="preserve">образовање, почев од 7. октобра 2017. године; </w:t>
      </w:r>
    </w:p>
    <w:p w:rsidR="0084212D" w:rsidRPr="00EF5E79" w:rsidRDefault="0084212D" w:rsidP="00623235">
      <w:pPr>
        <w:pStyle w:val="Default"/>
        <w:shd w:val="clear" w:color="auto" w:fill="FFFFFF"/>
        <w:jc w:val="both"/>
        <w:rPr>
          <w:rFonts w:ascii="Times New Roman" w:hAnsi="Times New Roman" w:cs="Times New Roman"/>
          <w:color w:val="auto"/>
          <w:lang w:val="sr-Cyrl-RS"/>
        </w:rPr>
      </w:pPr>
      <w:r w:rsidRPr="00EF5E79">
        <w:rPr>
          <w:rFonts w:ascii="Times New Roman" w:hAnsi="Times New Roman" w:cs="Times New Roman"/>
          <w:color w:val="auto"/>
          <w:lang w:val="sr-Cyrl-RS"/>
        </w:rPr>
        <w:t>-</w:t>
      </w:r>
      <w:r w:rsidR="00623235" w:rsidRPr="00EF5E79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EF5E79">
        <w:rPr>
          <w:rFonts w:ascii="Times New Roman" w:hAnsi="Times New Roman" w:cs="Times New Roman"/>
          <w:color w:val="auto"/>
          <w:lang w:val="sr-Cyrl-RS"/>
        </w:rPr>
        <w:t xml:space="preserve">на студијама у обиму од најмање 240 ЕСПБ бодова, по пропису који уређује високо образовање, почев од 10. септембра 2005. године до 7. октобра 2017. године; </w:t>
      </w:r>
    </w:p>
    <w:p w:rsidR="0084212D" w:rsidRPr="00EF5E79" w:rsidRDefault="0084212D" w:rsidP="00623235">
      <w:pPr>
        <w:pStyle w:val="Default"/>
        <w:shd w:val="clear" w:color="auto" w:fill="FFFFFF"/>
        <w:jc w:val="both"/>
        <w:rPr>
          <w:rFonts w:ascii="Times New Roman" w:hAnsi="Times New Roman" w:cs="Times New Roman"/>
          <w:color w:val="auto"/>
          <w:lang w:val="sr-Cyrl-RS"/>
        </w:rPr>
      </w:pPr>
      <w:r w:rsidRPr="00EF5E79">
        <w:rPr>
          <w:rFonts w:ascii="Times New Roman" w:hAnsi="Times New Roman" w:cs="Times New Roman"/>
          <w:color w:val="auto"/>
          <w:lang w:val="sr-Cyrl-RS"/>
        </w:rPr>
        <w:t>-</w:t>
      </w:r>
      <w:r w:rsidR="00623235" w:rsidRPr="00EF5E79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EF5E79">
        <w:rPr>
          <w:rFonts w:ascii="Times New Roman" w:hAnsi="Times New Roman" w:cs="Times New Roman"/>
          <w:color w:val="auto"/>
          <w:lang w:val="sr-Cyrl-RS"/>
        </w:rPr>
        <w:t xml:space="preserve">на основним студијама у трајању од најмање четири године, по пропису који је уређивао високо образовање до 10. септембра 2005. године. </w:t>
      </w:r>
    </w:p>
    <w:p w:rsidR="0084212D" w:rsidRPr="00EF5E79" w:rsidRDefault="0084212D" w:rsidP="0084212D">
      <w:pPr>
        <w:pStyle w:val="Default"/>
        <w:shd w:val="clear" w:color="auto" w:fill="FFFFFF"/>
        <w:rPr>
          <w:rFonts w:ascii="Times New Roman" w:hAnsi="Times New Roman" w:cs="Times New Roman"/>
          <w:color w:val="auto"/>
          <w:lang w:val="sr-Cyrl-RS"/>
        </w:rPr>
      </w:pPr>
    </w:p>
    <w:p w:rsidR="0084212D" w:rsidRPr="00EF5E79" w:rsidRDefault="0084212D" w:rsidP="0084212D">
      <w:pPr>
        <w:pStyle w:val="Default"/>
        <w:shd w:val="clear" w:color="auto" w:fill="FFFFFF"/>
        <w:rPr>
          <w:rFonts w:ascii="Times New Roman" w:hAnsi="Times New Roman" w:cs="Times New Roman"/>
          <w:b/>
          <w:color w:val="auto"/>
          <w:lang w:val="sr-Cyrl-RS"/>
        </w:rPr>
      </w:pPr>
      <w:r w:rsidRPr="00EF5E79">
        <w:rPr>
          <w:rFonts w:ascii="Times New Roman" w:hAnsi="Times New Roman" w:cs="Times New Roman"/>
          <w:b/>
          <w:color w:val="auto"/>
          <w:lang w:val="sr-Cyrl-RS"/>
        </w:rPr>
        <w:t>Додатна знања/испити/радно искуство/компетенције:</w:t>
      </w:r>
    </w:p>
    <w:p w:rsidR="0084212D" w:rsidRPr="00EF5E79" w:rsidRDefault="00623235" w:rsidP="0084212D">
      <w:pPr>
        <w:pStyle w:val="Default"/>
        <w:shd w:val="clear" w:color="auto" w:fill="FFFFFF"/>
        <w:rPr>
          <w:rFonts w:ascii="Times New Roman" w:hAnsi="Times New Roman" w:cs="Times New Roman"/>
          <w:color w:val="auto"/>
          <w:lang w:val="sr-Cyrl-RS"/>
        </w:rPr>
      </w:pPr>
      <w:r w:rsidRPr="00EF5E79">
        <w:rPr>
          <w:rFonts w:ascii="Times New Roman" w:hAnsi="Times New Roman" w:cs="Times New Roman"/>
          <w:color w:val="auto"/>
          <w:lang w:val="sr-Cyrl-RS"/>
        </w:rPr>
        <w:t xml:space="preserve">- </w:t>
      </w:r>
      <w:r w:rsidR="00694196" w:rsidRPr="00EF5E79">
        <w:rPr>
          <w:rFonts w:ascii="Times New Roman" w:hAnsi="Times New Roman" w:cs="Times New Roman"/>
          <w:color w:val="auto"/>
          <w:lang w:val="sr-Cyrl-RS"/>
        </w:rPr>
        <w:t>знање рада на рачунару,</w:t>
      </w:r>
    </w:p>
    <w:p w:rsidR="0084212D" w:rsidRPr="00EF5E79" w:rsidRDefault="0084212D" w:rsidP="0084212D">
      <w:pPr>
        <w:pStyle w:val="Default"/>
        <w:shd w:val="clear" w:color="auto" w:fill="FFFFFF"/>
        <w:rPr>
          <w:rFonts w:ascii="Times New Roman" w:hAnsi="Times New Roman" w:cs="Times New Roman"/>
          <w:color w:val="auto"/>
          <w:lang w:val="sr-Cyrl-RS"/>
        </w:rPr>
      </w:pPr>
      <w:r w:rsidRPr="00EF5E79">
        <w:rPr>
          <w:rFonts w:ascii="Times New Roman" w:hAnsi="Times New Roman" w:cs="Times New Roman"/>
          <w:color w:val="auto"/>
          <w:lang w:val="sr-Cyrl-RS"/>
        </w:rPr>
        <w:t>-</w:t>
      </w:r>
      <w:r w:rsidR="00623235" w:rsidRPr="00EF5E79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694196" w:rsidRPr="00EF5E79">
        <w:rPr>
          <w:rFonts w:ascii="Times New Roman" w:hAnsi="Times New Roman" w:cs="Times New Roman"/>
          <w:color w:val="auto"/>
          <w:lang w:val="sr-Cyrl-RS"/>
        </w:rPr>
        <w:t>знање страног језика,</w:t>
      </w:r>
    </w:p>
    <w:p w:rsidR="0084212D" w:rsidRPr="00EF5E79" w:rsidRDefault="0084212D" w:rsidP="0084212D">
      <w:pPr>
        <w:pStyle w:val="Default"/>
        <w:shd w:val="clear" w:color="auto" w:fill="FFFFFF"/>
        <w:rPr>
          <w:rFonts w:ascii="Times New Roman" w:hAnsi="Times New Roman" w:cs="Times New Roman"/>
          <w:color w:val="auto"/>
          <w:lang w:val="sr-Cyrl-RS"/>
        </w:rPr>
      </w:pPr>
      <w:r w:rsidRPr="00EF5E79">
        <w:rPr>
          <w:rFonts w:ascii="Times New Roman" w:hAnsi="Times New Roman" w:cs="Times New Roman"/>
          <w:color w:val="auto"/>
          <w:lang w:val="sr-Cyrl-RS"/>
        </w:rPr>
        <w:t>-</w:t>
      </w:r>
      <w:r w:rsidR="00623235" w:rsidRPr="00EF5E79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EF5E79">
        <w:rPr>
          <w:rFonts w:ascii="Times New Roman" w:hAnsi="Times New Roman" w:cs="Times New Roman"/>
          <w:color w:val="auto"/>
          <w:lang w:val="sr-Cyrl-RS"/>
        </w:rPr>
        <w:t xml:space="preserve">најмање три године радног искуства. </w:t>
      </w:r>
      <w:r w:rsidR="00783E36" w:rsidRPr="00EF5E79">
        <w:rPr>
          <w:rFonts w:ascii="Times New Roman" w:hAnsi="Times New Roman" w:cs="Times New Roman"/>
          <w:color w:val="auto"/>
          <w:lang w:val="sr-Cyrl-RS"/>
        </w:rPr>
        <w:t xml:space="preserve"> </w:t>
      </w:r>
    </w:p>
    <w:p w:rsidR="00783E36" w:rsidRPr="00EF5E79" w:rsidRDefault="00783E36" w:rsidP="0084212D">
      <w:pPr>
        <w:pStyle w:val="Default"/>
        <w:shd w:val="clear" w:color="auto" w:fill="FFFFFF"/>
        <w:rPr>
          <w:rFonts w:ascii="Times New Roman" w:hAnsi="Times New Roman" w:cs="Times New Roman"/>
          <w:color w:val="auto"/>
          <w:lang w:val="sr-Cyrl-RS"/>
        </w:rPr>
      </w:pPr>
    </w:p>
    <w:p w:rsidR="009F3BEC" w:rsidRPr="00EF5E79" w:rsidRDefault="00E14C47" w:rsidP="00DE7809">
      <w:p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EF5E7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F3BEC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изборном поступку оцењиваће се стручн</w:t>
      </w:r>
      <w:r w:rsidR="00B42D1C" w:rsidRPr="00EF5E7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F3BEC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оспособљеност</w:t>
      </w:r>
      <w:r w:rsidR="00B42D1C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 кроз поднету документацију и </w:t>
      </w:r>
      <w:r w:rsidRPr="00EF5E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провера понашајних компетенција и интервју са комисијом.</w:t>
      </w:r>
      <w:r w:rsidR="00192E88" w:rsidRPr="00EF5E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EE53EF" w:rsidRPr="00EF5E79">
        <w:rPr>
          <w:rFonts w:ascii="Times New Roman" w:hAnsi="Times New Roman" w:cs="Times New Roman"/>
          <w:sz w:val="24"/>
          <w:szCs w:val="24"/>
          <w:lang w:val="sr-Cyrl-RS"/>
        </w:rPr>
        <w:t>Интервју</w:t>
      </w:r>
      <w:r w:rsidR="00B42D1C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са комисијом ће се одржати са кандидатом </w:t>
      </w:r>
      <w:r w:rsidR="00EE53EF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са листе кандидата, а </w:t>
      </w:r>
      <w:r w:rsidR="00B42D1C" w:rsidRPr="00EF5E79">
        <w:rPr>
          <w:rFonts w:ascii="Times New Roman" w:hAnsi="Times New Roman" w:cs="Times New Roman"/>
          <w:sz w:val="24"/>
          <w:szCs w:val="24"/>
          <w:lang w:val="sr-Cyrl-RS"/>
        </w:rPr>
        <w:t>по позиву од стране комисије</w:t>
      </w:r>
      <w:r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након истека рока за пријаву на конкурс</w:t>
      </w:r>
      <w:r w:rsidR="00EE53EF" w:rsidRPr="00EF5E7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83E36" w:rsidRPr="00EF5E79" w:rsidRDefault="00783E36" w:rsidP="00783E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5A31" w:rsidRPr="00EF5E79" w:rsidRDefault="009F3BEC" w:rsidP="00DE78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E79">
        <w:rPr>
          <w:rFonts w:ascii="Times New Roman" w:hAnsi="Times New Roman" w:cs="Times New Roman"/>
          <w:sz w:val="24"/>
          <w:szCs w:val="24"/>
          <w:lang w:val="sr-Cyrl-RS"/>
        </w:rPr>
        <w:t>Пријаве на</w:t>
      </w:r>
      <w:r w:rsidR="002C171E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 подносе се у року од 1</w:t>
      </w:r>
      <w:r w:rsidR="00E85A31" w:rsidRPr="00EF5E7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дана почев од дана објављивања конкурса</w:t>
      </w:r>
      <w:r w:rsidR="00E85A31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Hlk87263969"/>
      <w:r w:rsidR="00E85A31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230E23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огласној табли и </w:t>
      </w:r>
      <w:r w:rsidR="009334F7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сајту </w:t>
      </w:r>
      <w:r w:rsidR="00CA45A2" w:rsidRPr="00EF5E79">
        <w:rPr>
          <w:rFonts w:ascii="Times New Roman" w:hAnsi="Times New Roman" w:cs="Times New Roman"/>
          <w:sz w:val="24"/>
          <w:szCs w:val="24"/>
          <w:lang w:val="sr-Cyrl-RS"/>
        </w:rPr>
        <w:t>Културно туристички центар „Стефан Немања“ Лапово и периодичном издању огласа организације надлежне за послове запошљавања.</w:t>
      </w:r>
    </w:p>
    <w:bookmarkEnd w:id="0"/>
    <w:p w:rsidR="00783E36" w:rsidRPr="00EF5E79" w:rsidRDefault="00783E36" w:rsidP="00783E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3BEC" w:rsidRPr="00EF5E79" w:rsidRDefault="00192E88" w:rsidP="00192E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E79">
        <w:rPr>
          <w:rFonts w:ascii="Times New Roman" w:hAnsi="Times New Roman" w:cs="Times New Roman"/>
          <w:b/>
          <w:sz w:val="24"/>
          <w:szCs w:val="24"/>
          <w:lang w:val="sr-Cyrl-RS"/>
        </w:rPr>
        <w:t>VI</w:t>
      </w:r>
      <w:r w:rsidR="002B2F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3BEC" w:rsidRPr="00EF5E79">
        <w:rPr>
          <w:rFonts w:ascii="Times New Roman" w:hAnsi="Times New Roman" w:cs="Times New Roman"/>
          <w:sz w:val="24"/>
          <w:szCs w:val="24"/>
          <w:lang w:val="sr-Cyrl-RS"/>
        </w:rPr>
        <w:t>Пријава уз потребну докум</w:t>
      </w:r>
      <w:r w:rsidR="00623235" w:rsidRPr="00EF5E79">
        <w:rPr>
          <w:rFonts w:ascii="Times New Roman" w:hAnsi="Times New Roman" w:cs="Times New Roman"/>
          <w:sz w:val="24"/>
          <w:szCs w:val="24"/>
          <w:lang w:val="sr-Cyrl-RS"/>
        </w:rPr>
        <w:t>ентацију подноси се на адресу</w:t>
      </w:r>
      <w:r w:rsidR="009F3BEC" w:rsidRPr="00EF5E79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623235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5E79">
        <w:rPr>
          <w:rFonts w:ascii="Times New Roman" w:hAnsi="Times New Roman" w:cs="Times New Roman"/>
          <w:sz w:val="24"/>
          <w:szCs w:val="24"/>
          <w:lang w:val="sr-Cyrl-RS"/>
        </w:rPr>
        <w:t>Културно туристички центар</w:t>
      </w:r>
      <w:r w:rsidR="00CE0EB8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„Стефан Немања“ Лапово, Његошева бр.33</w:t>
      </w:r>
      <w:r w:rsidR="009F3BEC" w:rsidRPr="00EF5E79">
        <w:rPr>
          <w:rFonts w:ascii="Times New Roman" w:hAnsi="Times New Roman" w:cs="Times New Roman"/>
          <w:sz w:val="24"/>
          <w:szCs w:val="24"/>
          <w:lang w:val="sr-Cyrl-RS"/>
        </w:rPr>
        <w:t>. 342</w:t>
      </w:r>
      <w:r w:rsidR="00CE0EB8" w:rsidRPr="00EF5E79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9F3BEC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EB8" w:rsidRPr="00EF5E79">
        <w:rPr>
          <w:rFonts w:ascii="Times New Roman" w:hAnsi="Times New Roman" w:cs="Times New Roman"/>
          <w:sz w:val="24"/>
          <w:szCs w:val="24"/>
          <w:lang w:val="sr-Cyrl-RS"/>
        </w:rPr>
        <w:t>Лапово</w:t>
      </w:r>
      <w:r w:rsidR="009F3BEC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са назнаком „Пријава на конкурс за попуњавање слободног</w:t>
      </w:r>
      <w:r w:rsidR="00DD7818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извршилачког</w:t>
      </w:r>
      <w:r w:rsidR="009F3BEC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места“</w:t>
      </w:r>
      <w:r w:rsidR="00EE53EF" w:rsidRPr="00EF5E7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D7818" w:rsidRPr="00EF5E79" w:rsidRDefault="00DD7818" w:rsidP="00E14C47"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153373" w:rsidRPr="00EF5E79" w:rsidRDefault="00E14C47" w:rsidP="00E14C4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F5E79"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9B1A15" w:rsidRPr="00EF5E79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192E88" w:rsidRPr="00EF5E79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EF5E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D7818" w:rsidRPr="00EF5E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Докази које прилажу </w:t>
      </w:r>
      <w:r w:rsidR="00CD3276" w:rsidRPr="00EF5E79">
        <w:rPr>
          <w:rFonts w:ascii="Times New Roman" w:hAnsi="Times New Roman" w:cs="Times New Roman"/>
          <w:b/>
          <w:sz w:val="24"/>
          <w:szCs w:val="24"/>
          <w:lang w:val="sr-Cyrl-RS"/>
        </w:rPr>
        <w:t>уз пријаву на конкурс</w:t>
      </w:r>
      <w:r w:rsidR="00DD7818" w:rsidRPr="00EF5E79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153373" w:rsidRPr="00EF5E79" w:rsidRDefault="00153373" w:rsidP="004921E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пријава на конкурс садржи: </w:t>
      </w:r>
      <w:r w:rsidR="00CC0F8B" w:rsidRPr="00EF5E79">
        <w:rPr>
          <w:rFonts w:ascii="Times New Roman" w:hAnsi="Times New Roman" w:cs="Times New Roman"/>
          <w:sz w:val="24"/>
          <w:szCs w:val="24"/>
          <w:lang w:val="sr-Cyrl-RS"/>
        </w:rPr>
        <w:t>име и презиме кандидата, датум место рођења, адресу становања, податке о образовању, податке о врсти и ду</w:t>
      </w:r>
      <w:r w:rsidR="004921EB" w:rsidRPr="00EF5E79">
        <w:rPr>
          <w:rFonts w:ascii="Times New Roman" w:hAnsi="Times New Roman" w:cs="Times New Roman"/>
          <w:sz w:val="24"/>
          <w:szCs w:val="24"/>
          <w:lang w:val="sr-Cyrl-RS"/>
        </w:rPr>
        <w:t>жини радног искуства са кратким</w:t>
      </w:r>
      <w:r w:rsidR="00C9043C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21EB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описом послова на којима је кандидат радио, </w:t>
      </w:r>
      <w:r w:rsidR="00CC0F8B" w:rsidRPr="00EF5E79">
        <w:rPr>
          <w:rFonts w:ascii="Times New Roman" w:hAnsi="Times New Roman" w:cs="Times New Roman"/>
          <w:sz w:val="24"/>
          <w:szCs w:val="24"/>
          <w:lang w:val="sr-Cyrl-RS"/>
        </w:rPr>
        <w:t>податке о стручном усавршавању и податке о посебним областима знања;</w:t>
      </w:r>
    </w:p>
    <w:p w:rsidR="00DD7818" w:rsidRPr="00EF5E79" w:rsidRDefault="00192E88" w:rsidP="004921E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E79">
        <w:rPr>
          <w:rFonts w:ascii="Times New Roman" w:hAnsi="Times New Roman" w:cs="Times New Roman"/>
          <w:sz w:val="24"/>
          <w:szCs w:val="24"/>
          <w:lang w:val="sr-Cyrl-RS"/>
        </w:rPr>
        <w:t>диплома о стеченој стручној спреми</w:t>
      </w:r>
      <w:r w:rsidR="00CC0F8B" w:rsidRPr="00EF5E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92E88" w:rsidRPr="00EF5E79" w:rsidRDefault="00192E88" w:rsidP="004921E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E7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потврда о радном искуству (потврде, решења и други акти из којих се види на којим пословима, са којом стручном спремом и у ком периоду је стечено радно искуство)</w:t>
      </w:r>
      <w:r w:rsidR="00CC0F8B" w:rsidRPr="00EF5E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921EB" w:rsidRPr="00EF5E79" w:rsidRDefault="009334F7" w:rsidP="004921E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E79">
        <w:rPr>
          <w:rFonts w:ascii="Times New Roman" w:hAnsi="Times New Roman" w:cs="Times New Roman"/>
          <w:sz w:val="24"/>
          <w:szCs w:val="24"/>
          <w:lang w:val="sr-Cyrl-RS"/>
        </w:rPr>
        <w:t>сертификат</w:t>
      </w:r>
      <w:r w:rsidR="004921EB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о познавању страног </w:t>
      </w:r>
      <w:r w:rsidR="00B326B0" w:rsidRPr="00EF5E7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921EB" w:rsidRPr="00EF5E79">
        <w:rPr>
          <w:rFonts w:ascii="Times New Roman" w:hAnsi="Times New Roman" w:cs="Times New Roman"/>
          <w:sz w:val="24"/>
          <w:szCs w:val="24"/>
          <w:lang w:val="sr-Cyrl-RS"/>
        </w:rPr>
        <w:t>језика</w:t>
      </w:r>
      <w:r w:rsidR="00B326B0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(енглески језик)</w:t>
      </w:r>
      <w:r w:rsidR="004921EB" w:rsidRPr="00EF5E7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D3276" w:rsidRPr="00EF5E79" w:rsidRDefault="00CD3276" w:rsidP="004921E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E79">
        <w:rPr>
          <w:rFonts w:ascii="Times New Roman" w:hAnsi="Times New Roman" w:cs="Times New Roman"/>
          <w:sz w:val="24"/>
          <w:szCs w:val="24"/>
          <w:lang w:val="sr-Cyrl-RS"/>
        </w:rPr>
        <w:t>фотокопија личне карте / очитана личне карте</w:t>
      </w:r>
      <w:r w:rsidR="00CC0F8B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153373" w:rsidRPr="00EF5E79" w:rsidRDefault="00B42D1C" w:rsidP="004921E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уверење о </w:t>
      </w:r>
      <w:r w:rsidR="00CC0F8B" w:rsidRPr="00EF5E79">
        <w:rPr>
          <w:rFonts w:ascii="Times New Roman" w:hAnsi="Times New Roman" w:cs="Times New Roman"/>
          <w:sz w:val="24"/>
          <w:szCs w:val="24"/>
          <w:lang w:val="sr-Cyrl-RS"/>
        </w:rPr>
        <w:t>држављанству</w:t>
      </w:r>
      <w:r w:rsidR="00153373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(не старије од 6 месеци)</w:t>
      </w:r>
      <w:r w:rsidR="00CC0F8B" w:rsidRPr="00EF5E79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DD7818" w:rsidRPr="00EF5E79" w:rsidRDefault="00153373" w:rsidP="004921E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уверење надлежног органа  да кандидат није осуђиван на безусловну казну затвора од најмање 6 месеци </w:t>
      </w:r>
      <w:r w:rsidR="00DE7809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4921EB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уверење надлежног органа да се против лица не води кривични поступак</w:t>
      </w:r>
      <w:r w:rsidR="00DE7809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5E79">
        <w:rPr>
          <w:rFonts w:ascii="Times New Roman" w:hAnsi="Times New Roman" w:cs="Times New Roman"/>
          <w:sz w:val="24"/>
          <w:szCs w:val="24"/>
          <w:lang w:val="sr-Cyrl-RS"/>
        </w:rPr>
        <w:t>(не старије од 6 месеци)</w:t>
      </w:r>
    </w:p>
    <w:p w:rsidR="00421A16" w:rsidRPr="00EF5E79" w:rsidRDefault="00CC0F8B" w:rsidP="004921E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F5E79">
        <w:rPr>
          <w:rFonts w:ascii="Times New Roman" w:hAnsi="Times New Roman" w:cs="Times New Roman"/>
          <w:b/>
          <w:sz w:val="24"/>
          <w:szCs w:val="24"/>
          <w:lang w:val="sr-Cyrl-RS"/>
        </w:rPr>
        <w:t>Напомена: Сви тражени докази уз пријаву достављају се у оригиналу или овереној фотокопији.</w:t>
      </w:r>
    </w:p>
    <w:p w:rsidR="002654FA" w:rsidRPr="00EF5E79" w:rsidRDefault="002654FA" w:rsidP="00DE6C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83E36" w:rsidRPr="00EF5E79" w:rsidRDefault="00192E88" w:rsidP="004D32B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Сва додатна о обавештења о </w:t>
      </w:r>
      <w:r w:rsidR="00355BE3" w:rsidRPr="00EF5E79">
        <w:rPr>
          <w:rFonts w:ascii="Times New Roman" w:hAnsi="Times New Roman" w:cs="Times New Roman"/>
          <w:sz w:val="24"/>
          <w:szCs w:val="24"/>
          <w:lang w:val="sr-Cyrl-RS"/>
        </w:rPr>
        <w:t>конкурсу и условима могу се доби</w:t>
      </w:r>
      <w:r w:rsidRPr="00EF5E79">
        <w:rPr>
          <w:rFonts w:ascii="Times New Roman" w:hAnsi="Times New Roman" w:cs="Times New Roman"/>
          <w:sz w:val="24"/>
          <w:szCs w:val="24"/>
          <w:lang w:val="sr-Cyrl-RS"/>
        </w:rPr>
        <w:t>ти од</w:t>
      </w:r>
      <w:r w:rsidR="004921EB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в.д.</w:t>
      </w:r>
      <w:r w:rsidR="00355BE3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5E79">
        <w:rPr>
          <w:rFonts w:ascii="Times New Roman" w:hAnsi="Times New Roman" w:cs="Times New Roman"/>
          <w:sz w:val="24"/>
          <w:szCs w:val="24"/>
          <w:lang w:val="sr-Cyrl-RS"/>
        </w:rPr>
        <w:t>директора Културно туристичког центра „ Стефан Немања“ Лапово, Бојане Станковић, број телефона 069/699-205</w:t>
      </w:r>
      <w:r w:rsidR="00355BE3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или на мејл адресу: </w:t>
      </w:r>
      <w:hyperlink r:id="rId8" w:history="1">
        <w:r w:rsidR="00355BE3" w:rsidRPr="00EF5E7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ktcsnlapovo@gmail.com</w:t>
        </w:r>
      </w:hyperlink>
      <w:r w:rsidR="00355BE3" w:rsidRPr="00EF5E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30B7E" w:rsidRPr="00130B7E" w:rsidRDefault="005013A5" w:rsidP="00130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5E79">
        <w:rPr>
          <w:rFonts w:ascii="Times New Roman" w:hAnsi="Times New Roman" w:cs="Times New Roman"/>
          <w:b/>
          <w:sz w:val="24"/>
          <w:szCs w:val="24"/>
          <w:lang w:val="sr-Cyrl-RS"/>
        </w:rPr>
        <w:t>VI</w:t>
      </w:r>
      <w:r w:rsidR="009B1A15" w:rsidRPr="00EF5E79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192E88" w:rsidRPr="00EF5E79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EF5E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Рок за подношење пријава на конкур</w:t>
      </w:r>
      <w:r w:rsidR="00D14DE0" w:rsidRPr="00EF5E79">
        <w:rPr>
          <w:rFonts w:ascii="Times New Roman" w:hAnsi="Times New Roman" w:cs="Times New Roman"/>
          <w:b/>
          <w:sz w:val="24"/>
          <w:szCs w:val="24"/>
          <w:lang w:val="sr-Cyrl-RS"/>
        </w:rPr>
        <w:t>с:</w:t>
      </w:r>
      <w:r w:rsidR="00130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B7E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130B7E" w:rsidRPr="00EF5E79">
        <w:rPr>
          <w:rFonts w:ascii="Times New Roman" w:hAnsi="Times New Roman" w:cs="Times New Roman"/>
          <w:sz w:val="24"/>
          <w:szCs w:val="24"/>
          <w:lang w:val="sr-Cyrl-RS"/>
        </w:rPr>
        <w:t>ок за подношење пријава на конкурс је 10 дана од дана објављивања</w:t>
      </w:r>
      <w:r w:rsidR="00130B7E">
        <w:rPr>
          <w:rFonts w:ascii="Times New Roman" w:hAnsi="Times New Roman" w:cs="Times New Roman"/>
          <w:sz w:val="24"/>
          <w:szCs w:val="24"/>
        </w:rPr>
        <w:t xml:space="preserve"> </w:t>
      </w:r>
      <w:r w:rsidR="00130B7E" w:rsidRPr="00EF5E79">
        <w:rPr>
          <w:rFonts w:ascii="Times New Roman" w:hAnsi="Times New Roman" w:cs="Times New Roman"/>
          <w:sz w:val="24"/>
          <w:szCs w:val="24"/>
          <w:lang w:val="sr-Cyrl-RS"/>
        </w:rPr>
        <w:t>на огласној табли и сајту Културно туристичког центра „Стефан Немања“ Лапово и периодичном издању огласа организације надлежне за послове запошљавања</w:t>
      </w:r>
    </w:p>
    <w:p w:rsidR="00D14DE0" w:rsidRPr="00EF5E79" w:rsidRDefault="00D14DE0" w:rsidP="004D32B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1" w:name="_GoBack"/>
      <w:bookmarkEnd w:id="1"/>
    </w:p>
    <w:p w:rsidR="00222DA2" w:rsidRPr="00EF5E79" w:rsidRDefault="004D32B9" w:rsidP="004D32B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F5E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IX </w:t>
      </w:r>
      <w:r w:rsidR="00222DA2" w:rsidRPr="00EF5E79">
        <w:rPr>
          <w:rFonts w:ascii="Times New Roman" w:eastAsia="Times New Roman" w:hAnsi="Times New Roman" w:cs="Times New Roman"/>
          <w:sz w:val="24"/>
          <w:szCs w:val="24"/>
          <w:lang w:val="sr-Cyrl-RS"/>
        </w:rPr>
        <w:t>Неблаговремене, недопуштене, неразумљиве или непотпуне пријаве биће одбачене.</w:t>
      </w:r>
    </w:p>
    <w:p w:rsidR="004D32B9" w:rsidRPr="00EF5E79" w:rsidRDefault="004D32B9" w:rsidP="004D32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D32B9" w:rsidRPr="00EF5E79" w:rsidRDefault="004D32B9" w:rsidP="00694196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5E7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НАПОМЕНА: </w:t>
      </w:r>
      <w:r w:rsidRPr="00EF5E79">
        <w:rPr>
          <w:rFonts w:ascii="Times New Roman" w:eastAsia="Times New Roman" w:hAnsi="Times New Roman" w:cs="Times New Roman"/>
          <w:sz w:val="24"/>
          <w:szCs w:val="24"/>
          <w:lang w:val="sr-Cyrl-RS"/>
        </w:rPr>
        <w:t>Сви изрази, појмови, именице, придеви, глаголи у овом огласу који су употребљени у мушком роду односе се без дискриминације и на особе женског пола.</w:t>
      </w:r>
    </w:p>
    <w:p w:rsidR="00DC08BA" w:rsidRPr="00EF5E79" w:rsidRDefault="00DC08BA" w:rsidP="00DC08BA">
      <w:pPr>
        <w:spacing w:after="0"/>
        <w:contextualSpacing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55BE3" w:rsidRPr="00EF5E79" w:rsidRDefault="00355BE3" w:rsidP="00D6184C">
      <w:pPr>
        <w:spacing w:line="25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355BE3" w:rsidRPr="000E61E1" w:rsidRDefault="00D6184C" w:rsidP="00D6184C">
      <w:pPr>
        <w:spacing w:line="256" w:lineRule="auto"/>
        <w:rPr>
          <w:rFonts w:ascii="Times New Roman" w:hAnsi="Times New Roman" w:cs="Times New Roman"/>
          <w:b/>
          <w:lang w:val="sr-Cyrl-RS"/>
        </w:rPr>
      </w:pPr>
      <w:r w:rsidRPr="000E61E1"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</w:t>
      </w:r>
      <w:r w:rsidR="000E61E1" w:rsidRPr="000E61E1">
        <w:rPr>
          <w:rFonts w:ascii="Times New Roman" w:hAnsi="Times New Roman" w:cs="Times New Roman"/>
          <w:b/>
          <w:lang w:val="sr-Cyrl-RS"/>
        </w:rPr>
        <w:t xml:space="preserve">               </w:t>
      </w:r>
      <w:r w:rsidRPr="000E61E1">
        <w:rPr>
          <w:rFonts w:ascii="Times New Roman" w:hAnsi="Times New Roman" w:cs="Times New Roman"/>
          <w:b/>
          <w:lang w:val="sr-Cyrl-RS"/>
        </w:rPr>
        <w:t xml:space="preserve"> в.д. директора КТЦ „Стефан Немања“ </w:t>
      </w:r>
      <w:r w:rsidR="000E61E1" w:rsidRPr="000E61E1">
        <w:rPr>
          <w:rFonts w:ascii="Times New Roman" w:hAnsi="Times New Roman" w:cs="Times New Roman"/>
          <w:b/>
          <w:lang w:val="sr-Cyrl-RS"/>
        </w:rPr>
        <w:t>Лапово</w:t>
      </w:r>
      <w:r w:rsidRPr="000E61E1">
        <w:rPr>
          <w:rFonts w:ascii="Times New Roman" w:hAnsi="Times New Roman" w:cs="Times New Roman"/>
          <w:b/>
          <w:lang w:val="sr-Cyrl-RS"/>
        </w:rPr>
        <w:t xml:space="preserve">          </w:t>
      </w:r>
      <w:r w:rsidRPr="000E61E1">
        <w:rPr>
          <w:rFonts w:ascii="Times New Roman" w:hAnsi="Times New Roman" w:cs="Times New Roman"/>
          <w:b/>
          <w:lang w:val="sr-Cyrl-RS"/>
        </w:rPr>
        <w:tab/>
      </w:r>
      <w:r w:rsidRPr="000E61E1">
        <w:rPr>
          <w:rFonts w:ascii="Times New Roman" w:hAnsi="Times New Roman" w:cs="Times New Roman"/>
          <w:b/>
          <w:lang w:val="sr-Cyrl-RS"/>
        </w:rPr>
        <w:tab/>
      </w:r>
      <w:r w:rsidRPr="000E61E1">
        <w:rPr>
          <w:rFonts w:ascii="Times New Roman" w:hAnsi="Times New Roman" w:cs="Times New Roman"/>
          <w:b/>
          <w:lang w:val="sr-Cyrl-RS"/>
        </w:rPr>
        <w:tab/>
      </w:r>
      <w:r w:rsidRPr="000E61E1">
        <w:rPr>
          <w:rFonts w:ascii="Times New Roman" w:hAnsi="Times New Roman" w:cs="Times New Roman"/>
          <w:b/>
          <w:lang w:val="sr-Cyrl-RS"/>
        </w:rPr>
        <w:tab/>
      </w:r>
      <w:r w:rsidRPr="000E61E1">
        <w:rPr>
          <w:rFonts w:ascii="Times New Roman" w:hAnsi="Times New Roman" w:cs="Times New Roman"/>
          <w:b/>
          <w:lang w:val="sr-Cyrl-RS"/>
        </w:rPr>
        <w:tab/>
      </w:r>
      <w:r w:rsidRPr="000E61E1">
        <w:rPr>
          <w:rFonts w:ascii="Times New Roman" w:hAnsi="Times New Roman" w:cs="Times New Roman"/>
          <w:b/>
          <w:lang w:val="sr-Cyrl-RS"/>
        </w:rPr>
        <w:tab/>
        <w:t xml:space="preserve">                                     </w:t>
      </w:r>
    </w:p>
    <w:p w:rsidR="00D6184C" w:rsidRPr="00EF5E79" w:rsidRDefault="000E61E1" w:rsidP="000E61E1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</w:t>
      </w:r>
      <w:r w:rsidR="00D6184C" w:rsidRPr="00EF5E79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</w:t>
      </w:r>
    </w:p>
    <w:p w:rsidR="00D6184C" w:rsidRPr="00EF5E79" w:rsidRDefault="00D6184C" w:rsidP="00D6184C">
      <w:pPr>
        <w:spacing w:line="25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F5E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Бојана</w:t>
      </w:r>
      <w:r w:rsidR="002B2F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F5E79">
        <w:rPr>
          <w:rFonts w:ascii="Times New Roman" w:hAnsi="Times New Roman" w:cs="Times New Roman"/>
          <w:b/>
          <w:sz w:val="24"/>
          <w:szCs w:val="24"/>
          <w:lang w:val="sr-Cyrl-RS"/>
        </w:rPr>
        <w:t>Станковић</w:t>
      </w:r>
    </w:p>
    <w:p w:rsidR="00D6184C" w:rsidRPr="00EF5E79" w:rsidRDefault="00D6184C" w:rsidP="00D6184C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5658F" w:rsidRPr="00EF5E79" w:rsidRDefault="0045658F" w:rsidP="00D6184C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5658F" w:rsidRPr="00EF5E79" w:rsidRDefault="0045658F" w:rsidP="00D6184C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45658F" w:rsidRPr="00EF5E79" w:rsidSect="00C9043C">
      <w:headerReference w:type="first" r:id="rId9"/>
      <w:footerReference w:type="first" r:id="rId10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A48" w:rsidRDefault="00FF3A48" w:rsidP="009A4AF8">
      <w:pPr>
        <w:spacing w:after="0"/>
      </w:pPr>
      <w:r>
        <w:separator/>
      </w:r>
    </w:p>
  </w:endnote>
  <w:endnote w:type="continuationSeparator" w:id="0">
    <w:p w:rsidR="00FF3A48" w:rsidRDefault="00FF3A48" w:rsidP="009A4A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43C" w:rsidRDefault="00C9043C" w:rsidP="00C904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A48" w:rsidRDefault="00FF3A48" w:rsidP="009A4AF8">
      <w:pPr>
        <w:spacing w:after="0"/>
      </w:pPr>
      <w:r>
        <w:separator/>
      </w:r>
    </w:p>
  </w:footnote>
  <w:footnote w:type="continuationSeparator" w:id="0">
    <w:p w:rsidR="00FF3A48" w:rsidRDefault="00FF3A48" w:rsidP="009A4A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43C" w:rsidRDefault="00C9043C">
    <w:pPr>
      <w:pStyle w:val="Header"/>
    </w:pPr>
    <w:r>
      <w:rPr>
        <w:noProof/>
        <w:lang w:val="sr-Latn-RS" w:eastAsia="sr-Latn-RS"/>
      </w:rPr>
      <w:drawing>
        <wp:inline distT="0" distB="0" distL="0" distR="0" wp14:anchorId="1C41C728" wp14:editId="2281FF8F">
          <wp:extent cx="5972810" cy="197712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1977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835"/>
    <w:multiLevelType w:val="hybridMultilevel"/>
    <w:tmpl w:val="09B81110"/>
    <w:lvl w:ilvl="0" w:tplc="A48C3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4E1A"/>
    <w:multiLevelType w:val="hybridMultilevel"/>
    <w:tmpl w:val="0A3034E0"/>
    <w:lvl w:ilvl="0" w:tplc="2AD82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55C60"/>
    <w:multiLevelType w:val="hybridMultilevel"/>
    <w:tmpl w:val="BA46B776"/>
    <w:lvl w:ilvl="0" w:tplc="63FAD5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06FA0"/>
    <w:multiLevelType w:val="hybridMultilevel"/>
    <w:tmpl w:val="54AE066E"/>
    <w:lvl w:ilvl="0" w:tplc="CB981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C51"/>
    <w:rsid w:val="000662F6"/>
    <w:rsid w:val="0009083A"/>
    <w:rsid w:val="000A4623"/>
    <w:rsid w:val="000E61E1"/>
    <w:rsid w:val="000F1CDD"/>
    <w:rsid w:val="00130B7E"/>
    <w:rsid w:val="00153373"/>
    <w:rsid w:val="00185472"/>
    <w:rsid w:val="00192E88"/>
    <w:rsid w:val="00216989"/>
    <w:rsid w:val="00221999"/>
    <w:rsid w:val="00222DA2"/>
    <w:rsid w:val="00230E23"/>
    <w:rsid w:val="002654FA"/>
    <w:rsid w:val="002B2F85"/>
    <w:rsid w:val="002C171E"/>
    <w:rsid w:val="00300002"/>
    <w:rsid w:val="00310BD6"/>
    <w:rsid w:val="00323D1A"/>
    <w:rsid w:val="003411F5"/>
    <w:rsid w:val="00355BE3"/>
    <w:rsid w:val="003622E3"/>
    <w:rsid w:val="00372BBD"/>
    <w:rsid w:val="0037315F"/>
    <w:rsid w:val="00391896"/>
    <w:rsid w:val="003925B3"/>
    <w:rsid w:val="003A2406"/>
    <w:rsid w:val="00421A16"/>
    <w:rsid w:val="00424124"/>
    <w:rsid w:val="00431FED"/>
    <w:rsid w:val="0044101F"/>
    <w:rsid w:val="0045658F"/>
    <w:rsid w:val="00484EC0"/>
    <w:rsid w:val="004921EB"/>
    <w:rsid w:val="004D32B9"/>
    <w:rsid w:val="004F7870"/>
    <w:rsid w:val="005013A5"/>
    <w:rsid w:val="00512D57"/>
    <w:rsid w:val="00560CB2"/>
    <w:rsid w:val="005A462F"/>
    <w:rsid w:val="005D0A7C"/>
    <w:rsid w:val="005E5E7E"/>
    <w:rsid w:val="00623235"/>
    <w:rsid w:val="00640E2D"/>
    <w:rsid w:val="00694196"/>
    <w:rsid w:val="007273E4"/>
    <w:rsid w:val="007721D4"/>
    <w:rsid w:val="007775F3"/>
    <w:rsid w:val="00783E36"/>
    <w:rsid w:val="007A7008"/>
    <w:rsid w:val="00825E77"/>
    <w:rsid w:val="0084212D"/>
    <w:rsid w:val="00884304"/>
    <w:rsid w:val="008914DE"/>
    <w:rsid w:val="00894F4E"/>
    <w:rsid w:val="009334F7"/>
    <w:rsid w:val="00995240"/>
    <w:rsid w:val="00996888"/>
    <w:rsid w:val="009A4AF8"/>
    <w:rsid w:val="009B1A15"/>
    <w:rsid w:val="009D4D8E"/>
    <w:rsid w:val="009F3BEC"/>
    <w:rsid w:val="00A210F6"/>
    <w:rsid w:val="00A2114B"/>
    <w:rsid w:val="00A5507E"/>
    <w:rsid w:val="00A863D9"/>
    <w:rsid w:val="00B108F6"/>
    <w:rsid w:val="00B326B0"/>
    <w:rsid w:val="00B41759"/>
    <w:rsid w:val="00B42D1C"/>
    <w:rsid w:val="00B81656"/>
    <w:rsid w:val="00B954FF"/>
    <w:rsid w:val="00BC521A"/>
    <w:rsid w:val="00BC5A54"/>
    <w:rsid w:val="00BD7872"/>
    <w:rsid w:val="00C0162E"/>
    <w:rsid w:val="00C10149"/>
    <w:rsid w:val="00C24DC7"/>
    <w:rsid w:val="00C4535B"/>
    <w:rsid w:val="00C9043C"/>
    <w:rsid w:val="00CA45A2"/>
    <w:rsid w:val="00CC0F8B"/>
    <w:rsid w:val="00CD3276"/>
    <w:rsid w:val="00CE0EB8"/>
    <w:rsid w:val="00D06581"/>
    <w:rsid w:val="00D14DE0"/>
    <w:rsid w:val="00D6184C"/>
    <w:rsid w:val="00D74E6A"/>
    <w:rsid w:val="00DC08BA"/>
    <w:rsid w:val="00DC7FA4"/>
    <w:rsid w:val="00DD40B6"/>
    <w:rsid w:val="00DD7818"/>
    <w:rsid w:val="00DE35E0"/>
    <w:rsid w:val="00DE6C51"/>
    <w:rsid w:val="00DE7809"/>
    <w:rsid w:val="00E0226A"/>
    <w:rsid w:val="00E14C47"/>
    <w:rsid w:val="00E64451"/>
    <w:rsid w:val="00E75620"/>
    <w:rsid w:val="00E85A31"/>
    <w:rsid w:val="00EE53EF"/>
    <w:rsid w:val="00EF5E79"/>
    <w:rsid w:val="00FE6E57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DA830"/>
  <w15:docId w15:val="{F0BAF2DF-0392-4C25-B3B1-D54610DB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E14C47"/>
    <w:pPr>
      <w:spacing w:after="160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C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63D9"/>
    <w:pPr>
      <w:ind w:left="720"/>
    </w:pPr>
  </w:style>
  <w:style w:type="paragraph" w:styleId="Title">
    <w:name w:val="Title"/>
    <w:basedOn w:val="Normal"/>
    <w:link w:val="TitleChar"/>
    <w:qFormat/>
    <w:rsid w:val="00D74E6A"/>
    <w:pPr>
      <w:spacing w:after="0"/>
      <w:contextualSpacing w:val="0"/>
      <w:jc w:val="center"/>
    </w:pPr>
    <w:rPr>
      <w:rFonts w:ascii="YU Times New Roman" w:eastAsia="Times New Roman" w:hAnsi="YU Times New Roman" w:cs="Times New Roman"/>
      <w:b/>
      <w:bCs/>
      <w:sz w:val="32"/>
      <w:szCs w:val="28"/>
    </w:rPr>
  </w:style>
  <w:style w:type="character" w:customStyle="1" w:styleId="TitleChar">
    <w:name w:val="Title Char"/>
    <w:basedOn w:val="DefaultParagraphFont"/>
    <w:link w:val="Title"/>
    <w:rsid w:val="00D74E6A"/>
    <w:rPr>
      <w:rFonts w:ascii="YU Times New Roman" w:eastAsia="Times New Roman" w:hAnsi="YU Times New Roman" w:cs="Times New Roman"/>
      <w:b/>
      <w:bCs/>
      <w:sz w:val="32"/>
      <w:szCs w:val="28"/>
    </w:rPr>
  </w:style>
  <w:style w:type="paragraph" w:customStyle="1" w:styleId="Default">
    <w:name w:val="Default"/>
    <w:rsid w:val="00D74E6A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4AF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4AF8"/>
  </w:style>
  <w:style w:type="paragraph" w:styleId="Footer">
    <w:name w:val="footer"/>
    <w:basedOn w:val="Normal"/>
    <w:link w:val="FooterChar"/>
    <w:uiPriority w:val="99"/>
    <w:unhideWhenUsed/>
    <w:rsid w:val="009A4AF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4AF8"/>
  </w:style>
  <w:style w:type="character" w:styleId="Hyperlink">
    <w:name w:val="Hyperlink"/>
    <w:basedOn w:val="DefaultParagraphFont"/>
    <w:uiPriority w:val="99"/>
    <w:unhideWhenUsed/>
    <w:rsid w:val="00355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csnlapov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BEF88-825D-4E7D-AB94-E9C10B96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</dc:creator>
  <cp:lastModifiedBy>PC</cp:lastModifiedBy>
  <cp:revision>46</cp:revision>
  <cp:lastPrinted>2020-07-28T09:25:00Z</cp:lastPrinted>
  <dcterms:created xsi:type="dcterms:W3CDTF">2021-11-05T06:21:00Z</dcterms:created>
  <dcterms:modified xsi:type="dcterms:W3CDTF">2021-11-17T07:15:00Z</dcterms:modified>
</cp:coreProperties>
</file>